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35" w:rsidRDefault="00007CA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CA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667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5" w:rsidRPr="00153E1C" w:rsidRDefault="00007CA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326C35" w:rsidRPr="00153E1C" w:rsidRDefault="00326C3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4945E1" w:rsidP="0044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26C35" w:rsidRPr="00086956" w:rsidRDefault="00086956" w:rsidP="00086956">
      <w:pPr>
        <w:tabs>
          <w:tab w:val="center" w:pos="5103"/>
          <w:tab w:val="left" w:pos="64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326C3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gramStart"/>
      <w:r w:rsidR="00326C3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="00326C3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абайкальск</w:t>
      </w:r>
      <w:proofErr w:type="spellEnd"/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07CA5" w:rsidRDefault="00007CA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CA5" w:rsidRPr="00153E1C" w:rsidRDefault="00007CA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C35" w:rsidRDefault="00326C3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446368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</w:t>
      </w:r>
      <w:r w:rsidR="002A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7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1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</w:t>
      </w:r>
      <w:r w:rsidR="0049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2A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9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49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254</w:t>
      </w:r>
    </w:p>
    <w:p w:rsidR="00326C35" w:rsidRDefault="00326C3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CA5" w:rsidRDefault="00007CA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086956" w:rsidRDefault="00326C35" w:rsidP="00007C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3F62DC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Совета муниципального рай</w:t>
      </w:r>
      <w:r w:rsidR="00AE237B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</w:t>
      </w:r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07CA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C44A31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="00007CA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007CA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401</w:t>
      </w:r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  <w:r w:rsidR="00007CA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должностных лиц муниципального района «Забайкальский район»,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326C35" w:rsidRDefault="00326C35" w:rsidP="00007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007CA5" w:rsidRPr="007902F3" w:rsidRDefault="00007CA5" w:rsidP="00007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7902F3" w:rsidP="00E6091E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7902F3">
        <w:rPr>
          <w:sz w:val="28"/>
          <w:szCs w:val="28"/>
        </w:rPr>
        <w:t>В соответствии с</w:t>
      </w:r>
      <w:r w:rsidR="00007CA5">
        <w:rPr>
          <w:sz w:val="28"/>
          <w:szCs w:val="28"/>
        </w:rPr>
        <w:t xml:space="preserve"> Закон</w:t>
      </w:r>
      <w:r w:rsidR="00E6091E">
        <w:rPr>
          <w:sz w:val="28"/>
          <w:szCs w:val="28"/>
        </w:rPr>
        <w:t>ом</w:t>
      </w:r>
      <w:r w:rsidR="00007CA5">
        <w:rPr>
          <w:sz w:val="28"/>
          <w:szCs w:val="28"/>
        </w:rPr>
        <w:t xml:space="preserve"> Забайкальского края</w:t>
      </w:r>
      <w:r w:rsidR="00E6091E" w:rsidRPr="00E6091E">
        <w:rPr>
          <w:sz w:val="28"/>
          <w:szCs w:val="28"/>
        </w:rPr>
        <w:t xml:space="preserve"> </w:t>
      </w:r>
      <w:r w:rsidR="00E6091E">
        <w:rPr>
          <w:sz w:val="28"/>
          <w:szCs w:val="28"/>
        </w:rPr>
        <w:t>от 02.07.2009 года</w:t>
      </w:r>
      <w:r w:rsidR="00007CA5">
        <w:rPr>
          <w:sz w:val="28"/>
          <w:szCs w:val="28"/>
        </w:rPr>
        <w:t xml:space="preserve"> №198-ЗЗК «Об административных правонарушениях»,</w:t>
      </w:r>
      <w:r w:rsidR="00E6091E" w:rsidRPr="00E6091E">
        <w:rPr>
          <w:sz w:val="28"/>
          <w:szCs w:val="28"/>
        </w:rPr>
        <w:t xml:space="preserve"> </w:t>
      </w:r>
      <w:r w:rsidR="00E6091E">
        <w:rPr>
          <w:sz w:val="28"/>
          <w:szCs w:val="28"/>
        </w:rPr>
        <w:t xml:space="preserve">Законом Забайкальского края от 13.07.2023 года  №2227-ЗЗК «О внесении изменений </w:t>
      </w:r>
      <w:r w:rsidR="00E6091E">
        <w:rPr>
          <w:bCs/>
          <w:sz w:val="28"/>
          <w:szCs w:val="28"/>
        </w:rPr>
        <w:t>в З</w:t>
      </w:r>
      <w:r w:rsidR="00E6091E" w:rsidRPr="00E6091E">
        <w:rPr>
          <w:bCs/>
          <w:sz w:val="28"/>
          <w:szCs w:val="28"/>
        </w:rPr>
        <w:t xml:space="preserve">акон </w:t>
      </w:r>
      <w:r w:rsidR="00E6091E">
        <w:rPr>
          <w:bCs/>
          <w:sz w:val="28"/>
          <w:szCs w:val="28"/>
        </w:rPr>
        <w:t>Забайкальского края "О</w:t>
      </w:r>
      <w:r w:rsidR="00E6091E" w:rsidRPr="00E6091E">
        <w:rPr>
          <w:bCs/>
          <w:sz w:val="28"/>
          <w:szCs w:val="28"/>
        </w:rPr>
        <w:t>б</w:t>
      </w:r>
      <w:r w:rsidR="00E6091E">
        <w:rPr>
          <w:bCs/>
          <w:sz w:val="28"/>
          <w:szCs w:val="28"/>
        </w:rPr>
        <w:t xml:space="preserve"> </w:t>
      </w:r>
      <w:r w:rsidR="00E6091E" w:rsidRPr="00E6091E">
        <w:rPr>
          <w:bCs/>
          <w:sz w:val="28"/>
          <w:szCs w:val="28"/>
        </w:rPr>
        <w:t>административн</w:t>
      </w:r>
      <w:r w:rsidR="00E6091E">
        <w:rPr>
          <w:bCs/>
          <w:sz w:val="28"/>
          <w:szCs w:val="28"/>
        </w:rPr>
        <w:t>ых правонарушениях" и статью 1 З</w:t>
      </w:r>
      <w:r w:rsidR="00E6091E" w:rsidRPr="00E6091E">
        <w:rPr>
          <w:bCs/>
          <w:sz w:val="28"/>
          <w:szCs w:val="28"/>
        </w:rPr>
        <w:t xml:space="preserve">акона </w:t>
      </w:r>
      <w:r w:rsidR="00E6091E">
        <w:rPr>
          <w:bCs/>
          <w:sz w:val="28"/>
          <w:szCs w:val="28"/>
        </w:rPr>
        <w:t>Забайкальского края "О</w:t>
      </w:r>
      <w:r w:rsidR="00E6091E" w:rsidRPr="00E6091E">
        <w:rPr>
          <w:bCs/>
          <w:sz w:val="28"/>
          <w:szCs w:val="28"/>
        </w:rPr>
        <w:t xml:space="preserve">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</w:t>
      </w:r>
      <w:proofErr w:type="gramEnd"/>
      <w:r w:rsidR="00E6091E" w:rsidRPr="00E6091E">
        <w:rPr>
          <w:bCs/>
          <w:sz w:val="28"/>
          <w:szCs w:val="28"/>
        </w:rPr>
        <w:t>самоуправления, уполномоченных составлять протоколы об административных пр</w:t>
      </w:r>
      <w:r w:rsidR="00E6091E">
        <w:rPr>
          <w:bCs/>
          <w:sz w:val="28"/>
          <w:szCs w:val="28"/>
        </w:rPr>
        <w:t>авонарушениях, предусмотренных З</w:t>
      </w:r>
      <w:r w:rsidR="00E6091E" w:rsidRPr="00E6091E">
        <w:rPr>
          <w:bCs/>
          <w:sz w:val="28"/>
          <w:szCs w:val="28"/>
        </w:rPr>
        <w:t xml:space="preserve">аконом </w:t>
      </w:r>
      <w:r w:rsidR="00E6091E">
        <w:rPr>
          <w:bCs/>
          <w:sz w:val="28"/>
          <w:szCs w:val="28"/>
        </w:rPr>
        <w:t>Забайкальского края "О</w:t>
      </w:r>
      <w:r w:rsidR="00E6091E" w:rsidRPr="00E6091E">
        <w:rPr>
          <w:bCs/>
          <w:sz w:val="28"/>
          <w:szCs w:val="28"/>
        </w:rPr>
        <w:t>б административных правонарушениях"</w:t>
      </w:r>
      <w:r w:rsidR="00E6091E">
        <w:rPr>
          <w:bCs/>
          <w:sz w:val="28"/>
          <w:szCs w:val="28"/>
        </w:rPr>
        <w:t>, части 1 статьи 1 Закона Забайкальского края от 04.05.2010 года №366-ЗЗК</w:t>
      </w:r>
      <w:proofErr w:type="gramStart"/>
      <w:r w:rsidR="00D17A77">
        <w:rPr>
          <w:bCs/>
          <w:sz w:val="28"/>
          <w:szCs w:val="28"/>
        </w:rPr>
        <w:t>,</w:t>
      </w:r>
      <w:r w:rsidR="00326C35" w:rsidRPr="007902F3">
        <w:rPr>
          <w:sz w:val="28"/>
          <w:szCs w:val="28"/>
        </w:rPr>
        <w:t>р</w:t>
      </w:r>
      <w:proofErr w:type="gramEnd"/>
      <w:r w:rsidR="00326C35" w:rsidRPr="00327AB2">
        <w:rPr>
          <w:sz w:val="28"/>
          <w:szCs w:val="28"/>
        </w:rPr>
        <w:t>уководствуясь статьей 24 Устава муниципального района «Забайкальс</w:t>
      </w:r>
      <w:r w:rsidR="00E6091E">
        <w:rPr>
          <w:sz w:val="28"/>
          <w:szCs w:val="28"/>
        </w:rPr>
        <w:t xml:space="preserve">кий район», </w:t>
      </w:r>
      <w:r w:rsidR="00326C35" w:rsidRPr="00327AB2">
        <w:rPr>
          <w:sz w:val="28"/>
          <w:szCs w:val="28"/>
        </w:rPr>
        <w:t xml:space="preserve">Совет муниципального района «Забайкальский район» </w:t>
      </w:r>
      <w:r w:rsidR="00326C35" w:rsidRPr="00E47CDB">
        <w:rPr>
          <w:b/>
          <w:bCs/>
          <w:sz w:val="28"/>
          <w:szCs w:val="28"/>
        </w:rPr>
        <w:t>решил</w:t>
      </w:r>
      <w:r w:rsidR="00326C35" w:rsidRPr="00327AB2">
        <w:rPr>
          <w:bCs/>
          <w:sz w:val="28"/>
          <w:szCs w:val="28"/>
        </w:rPr>
        <w:t>:</w:t>
      </w:r>
    </w:p>
    <w:p w:rsidR="00E6091E" w:rsidRPr="00E6091E" w:rsidRDefault="00E6091E" w:rsidP="00E6091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62DC" w:rsidRPr="00AE237B" w:rsidRDefault="00326C35" w:rsidP="005557E9">
      <w:pPr>
        <w:pStyle w:val="a3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F62DC"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A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муниципального района «Забайкальский район» </w:t>
      </w:r>
      <w:r w:rsidR="007902F3"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AE2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декабря 2020 года № 401</w:t>
      </w:r>
      <w:r w:rsidR="007902F3"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E237B" w:rsidRPr="00AE2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должностных лиц муниципального района «Забайкальский район»,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AE237B" w:rsidRP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D4A" w:rsidRP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</w:t>
      </w:r>
      <w:r w:rsid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D4A" w:rsidRP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D4A" w:rsidRP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«Решение»)</w:t>
      </w:r>
      <w:r w:rsidRPr="00F75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237B" w:rsidRPr="003F62DC" w:rsidRDefault="00F75D4A" w:rsidP="005557E9">
      <w:pPr>
        <w:pStyle w:val="a3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«Перечень должностных лиц муниципального района «Забайкальский район», уполномоченных составлять протоколы об административных правонарушениях, предусмотренн</w:t>
      </w:r>
      <w:r w:rsidR="00F1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Законом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правонарушениях», читать в новой редакции, согласно приложению №1 к настоящему решению.</w:t>
      </w:r>
    </w:p>
    <w:p w:rsidR="00326C35" w:rsidRPr="00AE237B" w:rsidRDefault="00326C35" w:rsidP="00AE237B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AE237B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AE237B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AE237B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AE237B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AE237B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26C35" w:rsidRDefault="00F1561A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C35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37B" w:rsidRDefault="00AE237B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4945E1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F47C5" w:rsidRDefault="00AE237B" w:rsidP="00175A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А.В.Мочалов</w:t>
      </w:r>
    </w:p>
    <w:p w:rsidR="00F75D4A" w:rsidRDefault="00F75D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E4F52" w:rsidRDefault="00F75D4A" w:rsidP="00CE4F52">
      <w:pPr>
        <w:pStyle w:val="a8"/>
        <w:tabs>
          <w:tab w:val="left" w:pos="10206"/>
        </w:tabs>
        <w:ind w:right="1" w:firstLine="0"/>
        <w:jc w:val="right"/>
        <w:rPr>
          <w:rFonts w:ascii="Times New Roman" w:hAnsi="Times New Roman"/>
        </w:rPr>
      </w:pPr>
      <w:r w:rsidRPr="00F75D4A">
        <w:rPr>
          <w:rFonts w:ascii="Times New Roman" w:hAnsi="Times New Roman"/>
        </w:rPr>
        <w:lastRenderedPageBreak/>
        <w:t>Приложение №1</w:t>
      </w:r>
      <w:r w:rsidRPr="00F75D4A">
        <w:rPr>
          <w:rFonts w:ascii="Times New Roman" w:hAnsi="Times New Roman"/>
          <w:b/>
        </w:rPr>
        <w:t xml:space="preserve"> </w:t>
      </w:r>
      <w:r w:rsidRPr="00F75D4A">
        <w:rPr>
          <w:rFonts w:ascii="Times New Roman" w:hAnsi="Times New Roman"/>
        </w:rPr>
        <w:t xml:space="preserve">к решению Совета </w:t>
      </w:r>
    </w:p>
    <w:p w:rsidR="00CE4F52" w:rsidRDefault="00F75D4A" w:rsidP="00CE4F52">
      <w:pPr>
        <w:pStyle w:val="a8"/>
        <w:tabs>
          <w:tab w:val="left" w:pos="10206"/>
        </w:tabs>
        <w:ind w:right="1" w:firstLine="0"/>
        <w:jc w:val="right"/>
        <w:rPr>
          <w:rFonts w:ascii="Times New Roman" w:hAnsi="Times New Roman"/>
          <w:b/>
        </w:rPr>
      </w:pPr>
      <w:r w:rsidRPr="00F75D4A">
        <w:rPr>
          <w:rFonts w:ascii="Times New Roman" w:hAnsi="Times New Roman"/>
        </w:rPr>
        <w:t>муниципального района «Забайкальский район»</w:t>
      </w:r>
      <w:r w:rsidRPr="00F75D4A">
        <w:rPr>
          <w:rFonts w:ascii="Times New Roman" w:hAnsi="Times New Roman"/>
          <w:b/>
        </w:rPr>
        <w:t xml:space="preserve"> </w:t>
      </w:r>
    </w:p>
    <w:p w:rsidR="00F75D4A" w:rsidRPr="00F75D4A" w:rsidRDefault="000D5DE3" w:rsidP="00CE4F52">
      <w:pPr>
        <w:pStyle w:val="a8"/>
        <w:tabs>
          <w:tab w:val="left" w:pos="10206"/>
        </w:tabs>
        <w:ind w:right="1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24 </w:t>
      </w:r>
      <w:r w:rsidR="00F75D4A" w:rsidRPr="00F75D4A">
        <w:rPr>
          <w:rFonts w:ascii="Times New Roman" w:hAnsi="Times New Roman"/>
        </w:rPr>
        <w:t>апреля 2024 г.</w:t>
      </w:r>
      <w:r w:rsidR="00F75D4A" w:rsidRPr="00F75D4A">
        <w:rPr>
          <w:rFonts w:ascii="Times New Roman" w:hAnsi="Times New Roman"/>
          <w:b/>
        </w:rPr>
        <w:t xml:space="preserve"> </w:t>
      </w:r>
      <w:r w:rsidR="00F75D4A" w:rsidRPr="00F75D4A">
        <w:rPr>
          <w:rFonts w:ascii="Times New Roman" w:hAnsi="Times New Roman"/>
        </w:rPr>
        <w:t>№</w:t>
      </w:r>
      <w:r w:rsidR="00F75D4A" w:rsidRPr="00F75D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254</w:t>
      </w:r>
      <w:bookmarkStart w:id="0" w:name="_GoBack"/>
      <w:bookmarkEnd w:id="0"/>
    </w:p>
    <w:p w:rsidR="00F75D4A" w:rsidRPr="00F91749" w:rsidRDefault="00F75D4A" w:rsidP="00F75D4A">
      <w:pPr>
        <w:pStyle w:val="ConsPlusTitle"/>
        <w:tabs>
          <w:tab w:val="left" w:pos="7655"/>
        </w:tabs>
        <w:suppressAutoHyphens/>
        <w:ind w:firstLine="709"/>
        <w:jc w:val="both"/>
        <w:rPr>
          <w:rFonts w:ascii="Arial" w:hAnsi="Arial" w:cs="Arial"/>
          <w:b w:val="0"/>
          <w:sz w:val="24"/>
        </w:rPr>
      </w:pPr>
    </w:p>
    <w:p w:rsidR="00F75D4A" w:rsidRPr="00F91749" w:rsidRDefault="00F75D4A" w:rsidP="00F75D4A">
      <w:pPr>
        <w:suppressAutoHyphens/>
        <w:ind w:firstLine="709"/>
        <w:rPr>
          <w:rFonts w:cs="Arial"/>
        </w:rPr>
      </w:pPr>
    </w:p>
    <w:p w:rsidR="00F75D4A" w:rsidRPr="00F75D4A" w:rsidRDefault="00F75D4A" w:rsidP="00F75D4A">
      <w:pPr>
        <w:pStyle w:val="2"/>
        <w:rPr>
          <w:rFonts w:ascii="Times New Roman" w:hAnsi="Times New Roman" w:cs="Times New Roman"/>
        </w:rPr>
      </w:pPr>
      <w:r w:rsidRPr="00F75D4A">
        <w:rPr>
          <w:rFonts w:ascii="Times New Roman" w:hAnsi="Times New Roman" w:cs="Times New Roman"/>
        </w:rPr>
        <w:t>ПЕРЕЧЕНЬ</w:t>
      </w:r>
    </w:p>
    <w:p w:rsidR="00F75D4A" w:rsidRPr="00F75D4A" w:rsidRDefault="00F75D4A" w:rsidP="00F75D4A">
      <w:pPr>
        <w:pStyle w:val="2"/>
        <w:rPr>
          <w:rFonts w:ascii="Times New Roman" w:hAnsi="Times New Roman" w:cs="Times New Roman"/>
        </w:rPr>
      </w:pPr>
      <w:r w:rsidRPr="00F75D4A">
        <w:rPr>
          <w:rFonts w:ascii="Times New Roman" w:hAnsi="Times New Roman" w:cs="Times New Roman"/>
        </w:rPr>
        <w:t>должностных лиц муниципального района «Забайкальский район»,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</w:p>
    <w:tbl>
      <w:tblPr>
        <w:tblpPr w:leftFromText="180" w:rightFromText="180" w:vertAnchor="text" w:horzAnchor="margin" w:tblpXSpec="center" w:tblpY="2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36"/>
        <w:gridCol w:w="4620"/>
      </w:tblGrid>
      <w:tr w:rsidR="00F75D4A" w:rsidRPr="00F75D4A" w:rsidTr="00AE1DD4"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 xml:space="preserve"> № п/п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36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Замещаемая должность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20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Административные правонарушения, предусмотренные Законом Забайкальского края</w:t>
            </w:r>
          </w:p>
          <w:p w:rsidR="00F75D4A" w:rsidRPr="00F75D4A" w:rsidRDefault="000D5DE3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hyperlink r:id="rId8" w:history="1">
              <w:r w:rsidR="00F75D4A" w:rsidRPr="0013184F">
                <w:rPr>
                  <w:rStyle w:val="a4"/>
                  <w:rFonts w:ascii="Times New Roman" w:hAnsi="Times New Roman" w:cs="Times New Roman"/>
                  <w:color w:val="auto"/>
                  <w:szCs w:val="26"/>
                  <w:u w:val="none"/>
                </w:rPr>
                <w:t>от 02 июля 2009 года № 198-ЗЗК</w:t>
              </w:r>
            </w:hyperlink>
            <w:r w:rsidR="00F75D4A" w:rsidRPr="0013184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F75D4A" w:rsidRPr="00F75D4A">
              <w:rPr>
                <w:rFonts w:ascii="Times New Roman" w:hAnsi="Times New Roman" w:cs="Times New Roman"/>
                <w:szCs w:val="26"/>
              </w:rPr>
              <w:t>«Об административных правонарушениях»</w:t>
            </w:r>
          </w:p>
        </w:tc>
      </w:tr>
      <w:tr w:rsidR="00F75D4A" w:rsidRPr="00F75D4A" w:rsidTr="00AE1DD4">
        <w:trPr>
          <w:trHeight w:val="1195"/>
        </w:trPr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4736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Консультант по ГО и ЧС Администрации муниципального района «Забайкальский район»</w:t>
            </w:r>
          </w:p>
        </w:tc>
        <w:tc>
          <w:tcPr>
            <w:tcW w:w="4620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Статья 5.3.1.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Неисполнение или нарушение решения коллегиального органа по профилактике терроризма, минимизации и (или) ликвидации последствий его проявлений, сформированного на территории одного муниципального образования (на территориях нескольких муниципальных образований) Забайкальского края</w:t>
            </w:r>
          </w:p>
        </w:tc>
      </w:tr>
      <w:tr w:rsidR="00F75D4A" w:rsidRPr="00F75D4A" w:rsidTr="00AE1DD4">
        <w:trPr>
          <w:trHeight w:val="1195"/>
        </w:trPr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4736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Руководитель аппарата Совета муниципального района «Забайкальский район»</w:t>
            </w:r>
          </w:p>
        </w:tc>
        <w:tc>
          <w:tcPr>
            <w:tcW w:w="4620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Статья 5.5.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</w:tc>
      </w:tr>
      <w:tr w:rsidR="00F75D4A" w:rsidRPr="00F75D4A" w:rsidTr="00AE1DD4">
        <w:trPr>
          <w:trHeight w:val="1195"/>
        </w:trPr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3.</w:t>
            </w:r>
          </w:p>
        </w:tc>
        <w:tc>
          <w:tcPr>
            <w:tcW w:w="4736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Управляющий делами Администрации муниципального района «Забайкальский район»</w:t>
            </w:r>
          </w:p>
        </w:tc>
        <w:tc>
          <w:tcPr>
            <w:tcW w:w="4620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Статья 7.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Незаконные действия по отношению к официальным символам муниципальных образований</w:t>
            </w:r>
          </w:p>
        </w:tc>
      </w:tr>
      <w:tr w:rsidR="00F75D4A" w:rsidRPr="00F75D4A" w:rsidTr="00AE1DD4"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4.</w:t>
            </w:r>
          </w:p>
        </w:tc>
        <w:tc>
          <w:tcPr>
            <w:tcW w:w="4736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Начальник Управления экономического развития Администрации муниципального района «Забайкальский район»</w:t>
            </w:r>
          </w:p>
        </w:tc>
        <w:tc>
          <w:tcPr>
            <w:tcW w:w="4620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Статья 46.2.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Непредставление отчетности в уполномоченный орган по управлению муниципальным имуществом</w:t>
            </w:r>
          </w:p>
        </w:tc>
      </w:tr>
      <w:tr w:rsidR="00F75D4A" w:rsidRPr="00F75D4A" w:rsidTr="00AE1DD4">
        <w:trPr>
          <w:trHeight w:val="1114"/>
        </w:trPr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5.</w:t>
            </w:r>
          </w:p>
        </w:tc>
        <w:tc>
          <w:tcPr>
            <w:tcW w:w="4736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Начальник Управления экономического развития Администрации муниципального района «Забайкальский район»</w:t>
            </w:r>
          </w:p>
        </w:tc>
        <w:tc>
          <w:tcPr>
            <w:tcW w:w="4620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Статья 46.3.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Нарушение порядка и условий приватизации муниципального имущества</w:t>
            </w:r>
          </w:p>
        </w:tc>
      </w:tr>
      <w:tr w:rsidR="00F75D4A" w:rsidRPr="00F75D4A" w:rsidTr="00AE1DD4">
        <w:trPr>
          <w:trHeight w:val="1114"/>
        </w:trPr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6.</w:t>
            </w:r>
          </w:p>
        </w:tc>
        <w:tc>
          <w:tcPr>
            <w:tcW w:w="4736" w:type="dxa"/>
            <w:shd w:val="clear" w:color="auto" w:fill="auto"/>
          </w:tcPr>
          <w:p w:rsidR="00F75D4A" w:rsidRPr="00F75D4A" w:rsidRDefault="004E2BCF" w:rsidP="00E47CD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Заместитель Главы муниципального района «Забайкальский ра</w:t>
            </w:r>
            <w:r w:rsidR="00E47CDB">
              <w:rPr>
                <w:rFonts w:ascii="Times New Roman" w:hAnsi="Times New Roman" w:cs="Times New Roman"/>
                <w:szCs w:val="26"/>
              </w:rPr>
              <w:t>йон» по развитию инфраструктуры</w:t>
            </w:r>
            <w:r>
              <w:rPr>
                <w:rFonts w:ascii="Times New Roman" w:hAnsi="Times New Roman" w:cs="Times New Roman"/>
                <w:szCs w:val="26"/>
              </w:rPr>
              <w:t>,</w:t>
            </w:r>
            <w:r w:rsidR="00E47CDB" w:rsidRPr="00CE4F52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международных связей и инвестиционной политики</w:t>
            </w:r>
          </w:p>
        </w:tc>
        <w:tc>
          <w:tcPr>
            <w:tcW w:w="4620" w:type="dxa"/>
            <w:shd w:val="clear" w:color="auto" w:fill="auto"/>
          </w:tcPr>
          <w:p w:rsidR="00F75D4A" w:rsidRDefault="007B4F21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Статья 18.13</w:t>
            </w:r>
          </w:p>
          <w:p w:rsidR="007B4F21" w:rsidRPr="007B4F21" w:rsidRDefault="007B4F21" w:rsidP="004E2BCF">
            <w:pPr>
              <w:pStyle w:val="a7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4F21">
              <w:rPr>
                <w:sz w:val="22"/>
                <w:szCs w:val="22"/>
              </w:rPr>
              <w:t>Нарушение дополнительных требований к содержанию домашних животных, в том числе к их выгулу, на территории Забайкальского края</w:t>
            </w:r>
          </w:p>
          <w:p w:rsidR="007B4F21" w:rsidRPr="00F75D4A" w:rsidRDefault="007B4F21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</w:tbl>
    <w:p w:rsidR="00F75D4A" w:rsidRPr="00F75D4A" w:rsidRDefault="00F75D4A" w:rsidP="004E2BCF">
      <w:pPr>
        <w:spacing w:after="0"/>
        <w:jc w:val="both"/>
        <w:rPr>
          <w:rFonts w:ascii="Times New Roman" w:hAnsi="Times New Roman" w:cs="Times New Roman"/>
        </w:rPr>
      </w:pPr>
    </w:p>
    <w:sectPr w:rsidR="00F75D4A" w:rsidRPr="00F75D4A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058"/>
    <w:rsid w:val="00007CA5"/>
    <w:rsid w:val="00086956"/>
    <w:rsid w:val="0009347D"/>
    <w:rsid w:val="000D5DE3"/>
    <w:rsid w:val="0013184F"/>
    <w:rsid w:val="001433A1"/>
    <w:rsid w:val="00175A40"/>
    <w:rsid w:val="001A7174"/>
    <w:rsid w:val="00203AF9"/>
    <w:rsid w:val="00223F63"/>
    <w:rsid w:val="002A296E"/>
    <w:rsid w:val="00326C35"/>
    <w:rsid w:val="003A6997"/>
    <w:rsid w:val="003F62DC"/>
    <w:rsid w:val="00446368"/>
    <w:rsid w:val="004945E1"/>
    <w:rsid w:val="004E2BCF"/>
    <w:rsid w:val="005557E9"/>
    <w:rsid w:val="006517BB"/>
    <w:rsid w:val="0067354B"/>
    <w:rsid w:val="007902F3"/>
    <w:rsid w:val="007B4F21"/>
    <w:rsid w:val="007F47C5"/>
    <w:rsid w:val="007F6E82"/>
    <w:rsid w:val="00824F1D"/>
    <w:rsid w:val="008D3A2E"/>
    <w:rsid w:val="00914058"/>
    <w:rsid w:val="009140A0"/>
    <w:rsid w:val="00A92E58"/>
    <w:rsid w:val="00AE237B"/>
    <w:rsid w:val="00AE23DF"/>
    <w:rsid w:val="00C03312"/>
    <w:rsid w:val="00C22B67"/>
    <w:rsid w:val="00C44A31"/>
    <w:rsid w:val="00CE4F52"/>
    <w:rsid w:val="00D17A77"/>
    <w:rsid w:val="00D75E6D"/>
    <w:rsid w:val="00E143A8"/>
    <w:rsid w:val="00E47CDB"/>
    <w:rsid w:val="00E6091E"/>
    <w:rsid w:val="00E700A4"/>
    <w:rsid w:val="00EE6839"/>
    <w:rsid w:val="00F1561A"/>
    <w:rsid w:val="00F75D4A"/>
    <w:rsid w:val="00FF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paragraph" w:styleId="2">
    <w:name w:val="heading 2"/>
    <w:aliases w:val="!Разделы документа"/>
    <w:basedOn w:val="a"/>
    <w:link w:val="20"/>
    <w:qFormat/>
    <w:rsid w:val="00F75D4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6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75D4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F75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annotation text"/>
    <w:aliases w:val="!Равноширинный текст документа"/>
    <w:basedOn w:val="a"/>
    <w:link w:val="a9"/>
    <w:rsid w:val="00F75D4A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F75D4A"/>
    <w:rPr>
      <w:rFonts w:ascii="Courier" w:eastAsia="Times New Roman" w:hAnsi="Courier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886b9cd-d3f8-4abe-a3f3-92d30df81dc1.html?rnd=4627661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30</cp:revision>
  <cp:lastPrinted>2024-03-14T06:18:00Z</cp:lastPrinted>
  <dcterms:created xsi:type="dcterms:W3CDTF">2022-12-19T08:12:00Z</dcterms:created>
  <dcterms:modified xsi:type="dcterms:W3CDTF">2024-04-26T04:49:00Z</dcterms:modified>
</cp:coreProperties>
</file>